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Download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</w:t>
      </w:r>
      <w:r>
        <w:rPr>
          <w:rFonts w:hint="eastAsia"/>
          <w:sz w:val="28"/>
          <w:szCs w:val="28"/>
          <w:lang w:val="en-US" w:eastAsia="zh-CN"/>
        </w:rPr>
        <w:t>s part I and part II</w:t>
      </w:r>
      <w:r>
        <w:rPr>
          <w:sz w:val="28"/>
          <w:szCs w:val="28"/>
        </w:rPr>
        <w:t xml:space="preserve">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</w:t>
      </w:r>
      <w:r>
        <w:rPr>
          <w:rFonts w:hint="eastAsia"/>
          <w:b/>
          <w:bCs/>
          <w:sz w:val="28"/>
          <w:szCs w:val="28"/>
          <w:lang w:val="en-US" w:eastAsia="zh-CN"/>
        </w:rPr>
        <w:t>2S</w:t>
      </w:r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 xml:space="preserve">and </w:t>
      </w:r>
      <w:r>
        <w:rPr>
          <w:rFonts w:hint="eastAsia"/>
          <w:b/>
          <w:bCs/>
          <w:sz w:val="28"/>
          <w:szCs w:val="28"/>
          <w:lang w:val="en-US" w:eastAsia="zh-CN"/>
        </w:rPr>
        <w:t>VT-N2S.bin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F451444"/>
    <w:rsid w:val="0F461138"/>
    <w:rsid w:val="12CE5023"/>
    <w:rsid w:val="1EEF3AA1"/>
    <w:rsid w:val="20E0332E"/>
    <w:rsid w:val="2D046BBA"/>
    <w:rsid w:val="2DE962DA"/>
    <w:rsid w:val="2E9406EF"/>
    <w:rsid w:val="36A41EC7"/>
    <w:rsid w:val="4DDA1617"/>
    <w:rsid w:val="56DD38F5"/>
    <w:rsid w:val="6AB86080"/>
    <w:rsid w:val="71316B0D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282</Words>
  <Characters>1239</Characters>
  <Lines>13</Lines>
  <Paragraphs>3</Paragraphs>
  <TotalTime>0</TotalTime>
  <ScaleCrop>false</ScaleCrop>
  <LinksUpToDate>false</LinksUpToDate>
  <CharactersWithSpaces>1509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2023-05-04T09:11:40Z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